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320A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</w:tr>
      <w:tr w:rsidR="00C320A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</w:tr>
      <w:tr w:rsidR="00C320A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C320A1" w:rsidRDefault="00C320A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C320A1" w:rsidRDefault="001A39E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C320A1" w:rsidRDefault="00C320A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320A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C320A1" w:rsidRDefault="00C320A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C320A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320A1" w:rsidRDefault="001A39E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</w:tbl>
    <w:p w:rsidR="00C320A1" w:rsidRDefault="00C320A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320A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نظام مكافحة الحريق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Firefighting System Checklist</w:t>
            </w:r>
          </w:p>
        </w:tc>
      </w:tr>
    </w:tbl>
    <w:p w:rsidR="00C320A1" w:rsidRDefault="00C320A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C320A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C320A1" w:rsidRDefault="001A39E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320A1" w:rsidRDefault="001A39E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المواسير والقطع والرشاشات معتمدة ومطابقة للمخططات.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Pipes, fittings and sprinklers are approved and comply with drawings.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مسافات الرشاشات ومناسيبها حسب التغطية المطلوبة.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Sprinkler spacing and levels meet the required coverage.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الحوامل والتعليقات ومقاومة الزلازل حيث يلزم.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Supports, hangers and seismic bracing where required.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صناديق الحريق والمواسير المرنة (الخراطيم) في أماكنها ومناسيبها.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Hose cabinets and reels at their locations and heights.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الضغط الهيدروستاتيكي للشبكة.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Hydrostatic pressure test of the network.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مضخات الحريق (الكهربائية والديزل والجوكي) تعمل بالضغوط المحددة.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 pumps (electric, diesel, jockey) operate at set pressures.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محابس الإنذار ومفاتيح التدفق والمراقبة تعمل.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Alarm valves, flow and tamper switches operate.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ضغط الحنفيات والمواسير المرنة لا يقل عن المحدد.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Hydrant and hose pressure is not less than required.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  <w:tr w:rsidR="00C320A1">
        <w:trPr>
          <w:cantSplit/>
          <w:jc w:val="center"/>
        </w:trPr>
        <w:tc>
          <w:tcPr>
            <w:tcW w:w="397" w:type="dxa"/>
            <w:vAlign w:val="center"/>
          </w:tcPr>
          <w:p w:rsidR="00C320A1" w:rsidRDefault="001A39E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الدفاع المدني.</w:t>
            </w:r>
          </w:p>
        </w:tc>
        <w:tc>
          <w:tcPr>
            <w:tcW w:w="3402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Civil defence approval obtained.</w:t>
            </w: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320A1" w:rsidRDefault="00C320A1">
            <w:pPr>
              <w:bidi/>
              <w:spacing w:line="240" w:lineRule="auto"/>
              <w:jc w:val="center"/>
            </w:pPr>
          </w:p>
        </w:tc>
      </w:tr>
    </w:tbl>
    <w:p w:rsidR="00C320A1" w:rsidRDefault="00C320A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320A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لأسس تصميم وتنفيذ الحماية من الحريق، NFPA 13 / 14 / 20 / 72، اشتراطات الحماية المدنية،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fire protection code, NFPA 13 / 14 / 20 / 72, Civil Protection requirements; Saudi Building Code SBC 401, SBC 501, SBC 701, SBC 801</w:t>
            </w:r>
          </w:p>
        </w:tc>
      </w:tr>
      <w:tr w:rsidR="00C320A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والأجهزة ☐ سجل الاختبار والتشغيل ☐ اعتماد الدفاع المدني</w:t>
            </w:r>
          </w:p>
        </w:tc>
        <w:tc>
          <w:tcPr>
            <w:tcW w:w="4309" w:type="dxa"/>
            <w:vAlign w:val="center"/>
          </w:tcPr>
          <w:p w:rsidR="00C320A1" w:rsidRDefault="001A39E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device approval   ☐ Test and commissioning record   ☐ Civil defence approval</w:t>
            </w:r>
          </w:p>
        </w:tc>
      </w:tr>
    </w:tbl>
    <w:p w:rsidR="00C320A1" w:rsidRDefault="00C320A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320A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320A1" w:rsidRDefault="001A39E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320A1" w:rsidRDefault="001A39E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320A1" w:rsidRDefault="00C320A1">
            <w:pPr>
              <w:keepNext/>
              <w:bidi/>
              <w:spacing w:line="240" w:lineRule="auto"/>
            </w:pPr>
          </w:p>
        </w:tc>
      </w:tr>
    </w:tbl>
    <w:p w:rsidR="00C320A1" w:rsidRDefault="00C320A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320A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320A1" w:rsidRDefault="001A39E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C320A1" w:rsidRDefault="001A39E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320A1" w:rsidRDefault="00C320A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320A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320A1" w:rsidRDefault="001A39E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320A1" w:rsidRDefault="001A39E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320A1" w:rsidRDefault="001A39E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C320A1" w:rsidRDefault="001A39E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C320A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320A1" w:rsidRDefault="001A39E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320A1" w:rsidRDefault="001A39E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320A1" w:rsidRDefault="001A39E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320A1" w:rsidRDefault="00C320A1">
      <w:pPr>
        <w:spacing w:line="20" w:lineRule="exact"/>
      </w:pPr>
    </w:p>
    <w:sectPr w:rsidR="00C320A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39EC" w:rsidRDefault="001A39EC">
      <w:pPr>
        <w:spacing w:line="240" w:lineRule="auto"/>
      </w:pPr>
      <w:r>
        <w:separator/>
      </w:r>
    </w:p>
  </w:endnote>
  <w:endnote w:type="continuationSeparator" w:id="0">
    <w:p w:rsidR="001A39EC" w:rsidRDefault="001A39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320A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320A1" w:rsidRDefault="001A39E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320A1" w:rsidRDefault="001A39E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39EC" w:rsidRDefault="001A39EC">
      <w:pPr>
        <w:spacing w:line="240" w:lineRule="auto"/>
      </w:pPr>
      <w:r>
        <w:separator/>
      </w:r>
    </w:p>
  </w:footnote>
  <w:footnote w:type="continuationSeparator" w:id="0">
    <w:p w:rsidR="001A39EC" w:rsidRDefault="001A39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320A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320A1" w:rsidRDefault="001A39E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320A1" w:rsidRDefault="001A39E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320A1" w:rsidRDefault="001A39E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320A1" w:rsidRDefault="001A39E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320A1" w:rsidRDefault="001A39E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ACE-QC-MEP-025</w:t>
          </w:r>
        </w:p>
      </w:tc>
    </w:tr>
    <w:tr w:rsidR="00C320A1">
      <w:trPr>
        <w:trHeight w:val="283"/>
        <w:jc w:val="center"/>
      </w:trPr>
      <w:tc>
        <w:tcPr>
          <w:tcW w:w="2041" w:type="dxa"/>
          <w:vMerge/>
          <w:vAlign w:val="center"/>
        </w:tcPr>
        <w:p w:rsidR="00C320A1" w:rsidRDefault="00C320A1"/>
      </w:tc>
      <w:tc>
        <w:tcPr>
          <w:tcW w:w="5669" w:type="dxa"/>
          <w:vMerge/>
          <w:vAlign w:val="center"/>
        </w:tcPr>
        <w:p w:rsidR="00C320A1" w:rsidRDefault="00C320A1"/>
      </w:tc>
      <w:tc>
        <w:tcPr>
          <w:tcW w:w="1361" w:type="dxa"/>
          <w:shd w:val="clear" w:color="auto" w:fill="F2F2F2"/>
          <w:vAlign w:val="center"/>
        </w:tcPr>
        <w:p w:rsidR="00C320A1" w:rsidRDefault="001A39E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320A1" w:rsidRDefault="001A39E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320A1">
      <w:trPr>
        <w:trHeight w:val="283"/>
        <w:jc w:val="center"/>
      </w:trPr>
      <w:tc>
        <w:tcPr>
          <w:tcW w:w="2041" w:type="dxa"/>
          <w:vMerge/>
          <w:vAlign w:val="center"/>
        </w:tcPr>
        <w:p w:rsidR="00C320A1" w:rsidRDefault="00C320A1"/>
      </w:tc>
      <w:tc>
        <w:tcPr>
          <w:tcW w:w="5669" w:type="dxa"/>
          <w:vMerge w:val="restart"/>
          <w:shd w:val="clear" w:color="auto" w:fill="E7E6E6"/>
          <w:vAlign w:val="center"/>
        </w:tcPr>
        <w:p w:rsidR="00C320A1" w:rsidRDefault="001A39E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نظام مكافحة الحريق</w:t>
          </w:r>
        </w:p>
        <w:p w:rsidR="00C320A1" w:rsidRDefault="001A39E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Firefighting System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C320A1" w:rsidRDefault="001A39E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320A1" w:rsidRDefault="001A39E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320A1">
      <w:trPr>
        <w:trHeight w:val="283"/>
        <w:jc w:val="center"/>
      </w:trPr>
      <w:tc>
        <w:tcPr>
          <w:tcW w:w="2041" w:type="dxa"/>
          <w:vMerge/>
          <w:vAlign w:val="center"/>
        </w:tcPr>
        <w:p w:rsidR="00C320A1" w:rsidRDefault="00C320A1"/>
      </w:tc>
      <w:tc>
        <w:tcPr>
          <w:tcW w:w="5669" w:type="dxa"/>
          <w:vMerge/>
          <w:vAlign w:val="center"/>
        </w:tcPr>
        <w:p w:rsidR="00C320A1" w:rsidRDefault="00C320A1"/>
      </w:tc>
      <w:tc>
        <w:tcPr>
          <w:tcW w:w="1361" w:type="dxa"/>
          <w:shd w:val="clear" w:color="auto" w:fill="F2F2F2"/>
          <w:vAlign w:val="center"/>
        </w:tcPr>
        <w:p w:rsidR="00C320A1" w:rsidRDefault="001A39E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320A1" w:rsidRDefault="001A39E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320A1" w:rsidRDefault="00C320A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1089847">
    <w:abstractNumId w:val="8"/>
  </w:num>
  <w:num w:numId="2" w16cid:durableId="2131194894">
    <w:abstractNumId w:val="6"/>
  </w:num>
  <w:num w:numId="3" w16cid:durableId="1996183547">
    <w:abstractNumId w:val="5"/>
  </w:num>
  <w:num w:numId="4" w16cid:durableId="1662079547">
    <w:abstractNumId w:val="4"/>
  </w:num>
  <w:num w:numId="5" w16cid:durableId="2131513177">
    <w:abstractNumId w:val="7"/>
  </w:num>
  <w:num w:numId="6" w16cid:durableId="547760184">
    <w:abstractNumId w:val="3"/>
  </w:num>
  <w:num w:numId="7" w16cid:durableId="487477413">
    <w:abstractNumId w:val="2"/>
  </w:num>
  <w:num w:numId="8" w16cid:durableId="1171213077">
    <w:abstractNumId w:val="1"/>
  </w:num>
  <w:num w:numId="9" w16cid:durableId="565266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9EC"/>
    <w:rsid w:val="0029639D"/>
    <w:rsid w:val="00326F90"/>
    <w:rsid w:val="005C0D99"/>
    <w:rsid w:val="006F5498"/>
    <w:rsid w:val="00AA1D8D"/>
    <w:rsid w:val="00B47730"/>
    <w:rsid w:val="00C320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AD0B79D-958C-4F41-9086-F2C2D5E9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ACE_QC-MEP-025_Firefighting_System_20261009_v4.dotx</Template>
  <TotalTime>0</TotalTime>
  <Pages>1</Pages>
  <Words>531</Words>
  <Characters>3032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ACE-QC-MEP-025 Firefighting System Inspection</dc:title>
  <dc:subject>فحص واستلام نظام مكافحة الحريق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